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SAMANTHA BAGGETT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ADULT SOAP NOTE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SUBJECTIVE DATA: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Intro – BN, </w:t>
      </w:r>
      <w:proofErr w:type="gramStart"/>
      <w:r>
        <w:rPr>
          <w:rFonts w:ascii="Arial" w:hAnsi="Arial" w:cs="Arial"/>
          <w:sz w:val="26"/>
          <w:szCs w:val="26"/>
        </w:rPr>
        <w:t>49 year old</w:t>
      </w:r>
      <w:proofErr w:type="gramEnd"/>
      <w:r>
        <w:rPr>
          <w:rFonts w:ascii="Arial" w:hAnsi="Arial" w:cs="Arial"/>
          <w:sz w:val="26"/>
          <w:szCs w:val="26"/>
        </w:rPr>
        <w:t xml:space="preserve"> Caucasian male, married. 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CC: Patient is here for 3 months follow up visit. At last visit was placed on </w:t>
      </w:r>
      <w:proofErr w:type="spellStart"/>
      <w:r>
        <w:rPr>
          <w:rFonts w:ascii="Arial" w:hAnsi="Arial" w:cs="Arial"/>
          <w:sz w:val="26"/>
          <w:szCs w:val="26"/>
        </w:rPr>
        <w:t>Lisinopril</w:t>
      </w:r>
      <w:proofErr w:type="spellEnd"/>
      <w:r>
        <w:rPr>
          <w:rFonts w:ascii="Arial" w:hAnsi="Arial" w:cs="Arial"/>
          <w:sz w:val="26"/>
          <w:szCs w:val="26"/>
        </w:rPr>
        <w:t xml:space="preserve"> for HTN.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HPI: Patient states he feels better and BP seems to be under control with </w:t>
      </w:r>
      <w:proofErr w:type="spellStart"/>
      <w:r>
        <w:rPr>
          <w:rFonts w:ascii="Arial" w:hAnsi="Arial" w:cs="Arial"/>
          <w:sz w:val="26"/>
          <w:szCs w:val="26"/>
        </w:rPr>
        <w:t>Lisinopril</w:t>
      </w:r>
      <w:proofErr w:type="spellEnd"/>
      <w:r>
        <w:rPr>
          <w:rFonts w:ascii="Arial" w:hAnsi="Arial" w:cs="Arial"/>
          <w:sz w:val="26"/>
          <w:szCs w:val="26"/>
        </w:rPr>
        <w:t xml:space="preserve">. Past couple of days had had some nasal congestion and scratchy throat. Patient has lost a little over 15lbs since his last visit 3 months ago. He is dieting and exercising regularly. 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PMH: 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Current Medications- 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Lisinopril</w:t>
      </w:r>
      <w:proofErr w:type="spellEnd"/>
      <w:r>
        <w:rPr>
          <w:rFonts w:ascii="Arial" w:hAnsi="Arial" w:cs="Arial"/>
          <w:sz w:val="26"/>
          <w:szCs w:val="26"/>
        </w:rPr>
        <w:t>-hydrochlorothiazide 10-12.5mg QD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Aspirin 81mg QD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Allergies – NKDA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Prior Illnesses/Injuries – No past significant illness or injuries.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Previous Hospitalizations/Operations – Appendectomy (when in high school)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Immunizations/Health Maintenance–Childhood-Up to date. </w:t>
      </w:r>
      <w:proofErr w:type="gramStart"/>
      <w:r>
        <w:rPr>
          <w:rFonts w:ascii="Arial" w:hAnsi="Arial" w:cs="Arial"/>
          <w:sz w:val="26"/>
          <w:szCs w:val="26"/>
        </w:rPr>
        <w:t>Tetanus – last year after cutting finger at work.</w:t>
      </w:r>
      <w:proofErr w:type="gramEnd"/>
      <w:r>
        <w:rPr>
          <w:rFonts w:ascii="Arial" w:hAnsi="Arial" w:cs="Arial"/>
          <w:sz w:val="26"/>
          <w:szCs w:val="26"/>
        </w:rPr>
        <w:t xml:space="preserve"> Usually takes flu shot yearly. 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FH: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Father – HTN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Mother – diabetic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SH: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Pt</w:t>
      </w:r>
      <w:proofErr w:type="spellEnd"/>
      <w:r>
        <w:rPr>
          <w:rFonts w:ascii="Arial" w:hAnsi="Arial" w:cs="Arial"/>
          <w:sz w:val="26"/>
          <w:szCs w:val="26"/>
        </w:rPr>
        <w:t xml:space="preserve"> is in good hygiene and dressed appropriately for weather conditions. Lives with wife and 2 middle school aged children. Busy with ballgames and extracurricular activities with children. Works on railroad so has some long irregular hours some weeks. Never smoked. </w:t>
      </w:r>
      <w:proofErr w:type="gramStart"/>
      <w:r>
        <w:rPr>
          <w:rFonts w:ascii="Arial" w:hAnsi="Arial" w:cs="Arial"/>
          <w:sz w:val="26"/>
          <w:szCs w:val="26"/>
        </w:rPr>
        <w:t>Social alcohol use.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ROS: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1.Constitutional symptoms- overall healthy, states trying to eat healthier to loose some weight, smiles and laughs often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Eyes- denies vision problems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ENT- denies any hearing problems, no ear pain, some sore throat with head congestion, sees dentist regularly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Cardiovascular- denies chest pain or palpitations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Respiratory- no respiratory distress, no SOB, no cough.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 GI- bowel movements regular, no discomfort or abdominal pain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GU- no dysuria or other urinary issues identified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 Musculoskeletal- denies any joint or muscle pain, walks independently without assistant devices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9. Integumentary- skin appearance appropriate for race, no rash or itching, wears sunscreen when outside for extended periods of time 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10. Neurologic- tension type/congested headache the past 3 days, no tremors or weakness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11. Psychiatric- denies any depression/suicidal ideations; patient seems happy and answers questions appropriately 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12. Endocrine- patient is managing weight, no complaints of fatigue 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13. Hematologic/lymphatic- no unusual fatigue, no swollen/tender cervical lymph nodes </w:t>
      </w:r>
    </w:p>
    <w:p w:rsidR="00037112" w:rsidRDefault="00096F07" w:rsidP="00096F0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14. Allergic/immunologic- usually has cold/seasonal allergy symptoms this time of year</w:t>
      </w:r>
    </w:p>
    <w:p w:rsidR="00096F07" w:rsidRDefault="00096F07" w:rsidP="00096F07">
      <w:pPr>
        <w:rPr>
          <w:rFonts w:ascii="Arial" w:hAnsi="Arial" w:cs="Arial"/>
          <w:sz w:val="26"/>
          <w:szCs w:val="26"/>
        </w:rPr>
      </w:pPr>
    </w:p>
    <w:p w:rsidR="00096F07" w:rsidRDefault="00096F07" w:rsidP="00096F0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OBJECTIVE DATA: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Constitutional VS: Temp-98.1, HR-87, BP-128/81, Ht-72in, Wt-236lbs, BMI-32, </w:t>
      </w:r>
      <w:proofErr w:type="spellStart"/>
      <w:r>
        <w:rPr>
          <w:rFonts w:ascii="Arial" w:hAnsi="Arial" w:cs="Arial"/>
          <w:sz w:val="26"/>
          <w:szCs w:val="26"/>
        </w:rPr>
        <w:t>Pt</w:t>
      </w:r>
      <w:proofErr w:type="spellEnd"/>
      <w:r>
        <w:rPr>
          <w:rFonts w:ascii="Arial" w:hAnsi="Arial" w:cs="Arial"/>
          <w:sz w:val="26"/>
          <w:szCs w:val="26"/>
        </w:rPr>
        <w:t xml:space="preserve"> alert and oriented, </w:t>
      </w:r>
      <w:proofErr w:type="spellStart"/>
      <w:r>
        <w:rPr>
          <w:rFonts w:ascii="Arial" w:hAnsi="Arial" w:cs="Arial"/>
          <w:sz w:val="26"/>
          <w:szCs w:val="26"/>
        </w:rPr>
        <w:t>pt</w:t>
      </w:r>
      <w:proofErr w:type="spellEnd"/>
      <w:r>
        <w:rPr>
          <w:rFonts w:ascii="Arial" w:hAnsi="Arial" w:cs="Arial"/>
          <w:sz w:val="26"/>
          <w:szCs w:val="26"/>
        </w:rPr>
        <w:t xml:space="preserve"> answers questions appropriately. </w:t>
      </w:r>
      <w:proofErr w:type="gramStart"/>
      <w:r>
        <w:rPr>
          <w:rFonts w:ascii="Arial" w:hAnsi="Arial" w:cs="Arial"/>
          <w:sz w:val="26"/>
          <w:szCs w:val="26"/>
        </w:rPr>
        <w:t>Talkative and smiling often.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Eyes - Extra ocular muscles intact, PERRLA.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3. Ear- No discharge, TM’s shiny/bulging bilaterally but not cloudy, EAC clear, hearing intact, Nose-septum midline, </w:t>
      </w:r>
      <w:proofErr w:type="spellStart"/>
      <w:r>
        <w:rPr>
          <w:rFonts w:ascii="Arial" w:hAnsi="Arial" w:cs="Arial"/>
          <w:sz w:val="26"/>
          <w:szCs w:val="26"/>
        </w:rPr>
        <w:t>turbs</w:t>
      </w:r>
      <w:proofErr w:type="spellEnd"/>
      <w:r>
        <w:rPr>
          <w:rFonts w:ascii="Arial" w:hAnsi="Arial" w:cs="Arial"/>
          <w:sz w:val="26"/>
          <w:szCs w:val="26"/>
        </w:rPr>
        <w:t xml:space="preserve"> red bilaterally.</w:t>
      </w:r>
      <w:proofErr w:type="gramEnd"/>
      <w:r>
        <w:rPr>
          <w:rFonts w:ascii="Arial" w:hAnsi="Arial" w:cs="Arial"/>
          <w:sz w:val="26"/>
          <w:szCs w:val="26"/>
        </w:rPr>
        <w:t xml:space="preserve"> Throat – erythema bilaterally tonsils non-swollen bilaterally with no exudates, tongue midline, mucous membranes moist and pink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Cardiovascular - Regular rate and rhythm, no murmurs, </w:t>
      </w:r>
      <w:proofErr w:type="spellStart"/>
      <w:r>
        <w:rPr>
          <w:rFonts w:ascii="Arial" w:hAnsi="Arial" w:cs="Arial"/>
          <w:sz w:val="26"/>
          <w:szCs w:val="26"/>
        </w:rPr>
        <w:t>ectopy</w:t>
      </w:r>
      <w:proofErr w:type="spellEnd"/>
      <w:r>
        <w:rPr>
          <w:rFonts w:ascii="Arial" w:hAnsi="Arial" w:cs="Arial"/>
          <w:sz w:val="26"/>
          <w:szCs w:val="26"/>
        </w:rPr>
        <w:t xml:space="preserve"> or rubs. No carotid bruits. No edema noted in extremities (both upper and lower).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Respiratory - clear without wheezes, no </w:t>
      </w:r>
      <w:proofErr w:type="spellStart"/>
      <w:r>
        <w:rPr>
          <w:rFonts w:ascii="Arial" w:hAnsi="Arial" w:cs="Arial"/>
          <w:sz w:val="26"/>
          <w:szCs w:val="26"/>
        </w:rPr>
        <w:t>rales</w:t>
      </w:r>
      <w:proofErr w:type="spellEnd"/>
      <w:r>
        <w:rPr>
          <w:rFonts w:ascii="Arial" w:hAnsi="Arial" w:cs="Arial"/>
          <w:sz w:val="26"/>
          <w:szCs w:val="26"/>
        </w:rPr>
        <w:t xml:space="preserve"> or rhonchi. 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7. Gastrointestinal/Genitourinary - Soft, non-tender. No masses or </w:t>
      </w:r>
      <w:proofErr w:type="spellStart"/>
      <w:r>
        <w:rPr>
          <w:rFonts w:ascii="Arial" w:hAnsi="Arial" w:cs="Arial"/>
          <w:sz w:val="26"/>
          <w:szCs w:val="26"/>
        </w:rPr>
        <w:t>organomegaly</w:t>
      </w:r>
      <w:proofErr w:type="spellEnd"/>
      <w:r>
        <w:rPr>
          <w:rFonts w:ascii="Arial" w:hAnsi="Arial" w:cs="Arial"/>
          <w:sz w:val="26"/>
          <w:szCs w:val="26"/>
        </w:rPr>
        <w:t xml:space="preserve">. No </w:t>
      </w:r>
      <w:proofErr w:type="spellStart"/>
      <w:r>
        <w:rPr>
          <w:rFonts w:ascii="Arial" w:hAnsi="Arial" w:cs="Arial"/>
          <w:sz w:val="26"/>
          <w:szCs w:val="26"/>
        </w:rPr>
        <w:t>abd</w:t>
      </w:r>
      <w:proofErr w:type="spellEnd"/>
      <w:r>
        <w:rPr>
          <w:rFonts w:ascii="Arial" w:hAnsi="Arial" w:cs="Arial"/>
          <w:sz w:val="26"/>
          <w:szCs w:val="26"/>
        </w:rPr>
        <w:t xml:space="preserve"> pulsations or bruits. Femoral pulses are intact and equal bilaterally. Normal bowel sounds. 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8. Musculoskeletal - FROM all extremities. 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9. Integument /lymphatic pertaining to each location – </w:t>
      </w:r>
      <w:proofErr w:type="spellStart"/>
      <w:r>
        <w:rPr>
          <w:rFonts w:ascii="Arial" w:hAnsi="Arial" w:cs="Arial"/>
          <w:sz w:val="26"/>
          <w:szCs w:val="26"/>
        </w:rPr>
        <w:t>pt</w:t>
      </w:r>
      <w:proofErr w:type="spellEnd"/>
      <w:r>
        <w:rPr>
          <w:rFonts w:ascii="Arial" w:hAnsi="Arial" w:cs="Arial"/>
          <w:sz w:val="26"/>
          <w:szCs w:val="26"/>
        </w:rPr>
        <w:t xml:space="preserve"> skin color appropriate for race, no lesions or areas of No lymph node swelling or tenderness on palpation. 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 Neurologic - no weakness, strength equal bilaterally, answers questions and follows commands appropriately, no dementia symptoms noted.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11. Psychiatric - </w:t>
      </w:r>
      <w:proofErr w:type="spellStart"/>
      <w:r>
        <w:rPr>
          <w:rFonts w:ascii="Arial" w:hAnsi="Arial" w:cs="Arial"/>
          <w:sz w:val="26"/>
          <w:szCs w:val="26"/>
        </w:rPr>
        <w:t>pt</w:t>
      </w:r>
      <w:proofErr w:type="spellEnd"/>
      <w:r>
        <w:rPr>
          <w:rFonts w:ascii="Arial" w:hAnsi="Arial" w:cs="Arial"/>
          <w:sz w:val="26"/>
          <w:szCs w:val="26"/>
        </w:rPr>
        <w:t xml:space="preserve"> answers questions appropriately. Appropriate mood/affect. </w:t>
      </w:r>
    </w:p>
    <w:p w:rsidR="00096F07" w:rsidRDefault="00096F07" w:rsidP="00096F0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12. Hematologic/ immunologic - no bruising noted, no unusual fatigue.</w:t>
      </w:r>
    </w:p>
    <w:p w:rsidR="00096F07" w:rsidRDefault="00096F07" w:rsidP="00096F07">
      <w:pPr>
        <w:rPr>
          <w:rFonts w:ascii="Arial" w:hAnsi="Arial" w:cs="Arial"/>
          <w:sz w:val="26"/>
          <w:szCs w:val="26"/>
        </w:rPr>
      </w:pPr>
    </w:p>
    <w:p w:rsidR="00096F07" w:rsidRDefault="00096F07" w:rsidP="00096F0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ASSESSMENT/ANALYSIS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Diagnostic Testing/ Labs: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Awaiting labs from this visit – LIPIDS &amp; CMP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ASSESSENT/ANALYSIS: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Level of Visit – 99214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Diagnoses: 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477 ALLERGIC RHINITIS</w:t>
      </w:r>
      <w:proofErr w:type="gramEnd"/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existing</w:t>
      </w:r>
      <w:proofErr w:type="gramEnd"/>
      <w:r>
        <w:rPr>
          <w:rFonts w:ascii="Arial" w:hAnsi="Arial" w:cs="Arial"/>
          <w:sz w:val="26"/>
          <w:szCs w:val="26"/>
        </w:rPr>
        <w:t xml:space="preserve"> diagnoses: </w:t>
      </w:r>
    </w:p>
    <w:p w:rsidR="00096F07" w:rsidRDefault="00096F07" w:rsidP="00096F0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401.9 UNSPECIFIED ESSENTIAL HYPERTENSION</w:t>
      </w:r>
    </w:p>
    <w:p w:rsidR="00096F07" w:rsidRDefault="00096F07" w:rsidP="00096F07">
      <w:pPr>
        <w:rPr>
          <w:rFonts w:ascii="Arial" w:hAnsi="Arial" w:cs="Arial"/>
          <w:sz w:val="26"/>
          <w:szCs w:val="26"/>
        </w:rPr>
      </w:pP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PLAN/INTERVENTION/MANAGEMENT: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Medications Ordered: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 office - </w:t>
      </w:r>
      <w:proofErr w:type="spellStart"/>
      <w:r>
        <w:rPr>
          <w:rFonts w:ascii="Arial" w:hAnsi="Arial" w:cs="Arial"/>
          <w:sz w:val="26"/>
          <w:szCs w:val="26"/>
        </w:rPr>
        <w:t>Decadron</w:t>
      </w:r>
      <w:proofErr w:type="spellEnd"/>
      <w:r>
        <w:rPr>
          <w:rFonts w:ascii="Arial" w:hAnsi="Arial" w:cs="Arial"/>
          <w:sz w:val="26"/>
          <w:szCs w:val="26"/>
        </w:rPr>
        <w:t xml:space="preserve"> 8mg injection for nasal congestion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 Pharmacy: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Flonase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 Corticosteroid, nasal spray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Anti-inflammatory action, inhibits multiple inflammatory cytokines, produces multiple glucocorticoid and </w:t>
      </w:r>
      <w:proofErr w:type="spellStart"/>
      <w:r>
        <w:rPr>
          <w:rFonts w:ascii="Arial" w:hAnsi="Arial" w:cs="Arial"/>
          <w:sz w:val="26"/>
          <w:szCs w:val="26"/>
        </w:rPr>
        <w:t>mineralcorticoid</w:t>
      </w:r>
      <w:proofErr w:type="spellEnd"/>
      <w:r>
        <w:rPr>
          <w:rFonts w:ascii="Arial" w:hAnsi="Arial" w:cs="Arial"/>
          <w:sz w:val="26"/>
          <w:szCs w:val="26"/>
        </w:rPr>
        <w:t xml:space="preserve"> effects 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Safe effective drug to use on </w:t>
      </w:r>
      <w:proofErr w:type="gramStart"/>
      <w:r>
        <w:rPr>
          <w:rFonts w:ascii="Arial" w:hAnsi="Arial" w:cs="Arial"/>
          <w:sz w:val="26"/>
          <w:szCs w:val="26"/>
        </w:rPr>
        <w:t>short term</w:t>
      </w:r>
      <w:proofErr w:type="gramEnd"/>
      <w:r>
        <w:rPr>
          <w:rFonts w:ascii="Arial" w:hAnsi="Arial" w:cs="Arial"/>
          <w:sz w:val="26"/>
          <w:szCs w:val="26"/>
        </w:rPr>
        <w:t xml:space="preserve"> basis when needed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• 1 spray in each nostril twice a day.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Once in the morning and once at night.</w:t>
      </w:r>
      <w:proofErr w:type="gramEnd"/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 50mcg/</w:t>
      </w:r>
      <w:proofErr w:type="gramStart"/>
      <w:r>
        <w:rPr>
          <w:rFonts w:ascii="Arial" w:hAnsi="Arial" w:cs="Arial"/>
          <w:sz w:val="26"/>
          <w:szCs w:val="26"/>
        </w:rPr>
        <w:t>spray,</w:t>
      </w:r>
      <w:proofErr w:type="gramEnd"/>
      <w:r>
        <w:rPr>
          <w:rFonts w:ascii="Arial" w:hAnsi="Arial" w:cs="Arial"/>
          <w:sz w:val="26"/>
          <w:szCs w:val="26"/>
        </w:rPr>
        <w:t xml:space="preserve"> dispense 1 bottle with 2 refills.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o</w:t>
      </w:r>
      <w:proofErr w:type="gramEnd"/>
      <w:r>
        <w:rPr>
          <w:rFonts w:ascii="Arial" w:hAnsi="Arial" w:cs="Arial"/>
          <w:sz w:val="26"/>
          <w:szCs w:val="26"/>
        </w:rPr>
        <w:t xml:space="preserve"> Willis Pharmacy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 Flonase (brand): $97.57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 Flonase (generic): $35.19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o</w:t>
      </w:r>
      <w:proofErr w:type="gramEnd"/>
      <w:r>
        <w:rPr>
          <w:rFonts w:ascii="Arial" w:hAnsi="Arial" w:cs="Arial"/>
          <w:sz w:val="26"/>
          <w:szCs w:val="26"/>
        </w:rPr>
        <w:t xml:space="preserve"> Wal-Mart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 Flonase (brand): $121.68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 Flonase (generic): $40.08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o</w:t>
      </w:r>
      <w:proofErr w:type="gramEnd"/>
      <w:r>
        <w:rPr>
          <w:rFonts w:ascii="Arial" w:hAnsi="Arial" w:cs="Arial"/>
          <w:sz w:val="26"/>
          <w:szCs w:val="26"/>
        </w:rPr>
        <w:t xml:space="preserve"> Emerging Home Care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 Flonase (brand): $111.99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 Flonase (generic) $55.49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Medications Refilled: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Lisinopril</w:t>
      </w:r>
      <w:proofErr w:type="spellEnd"/>
      <w:r>
        <w:rPr>
          <w:rFonts w:ascii="Arial" w:hAnsi="Arial" w:cs="Arial"/>
          <w:sz w:val="26"/>
          <w:szCs w:val="26"/>
        </w:rPr>
        <w:t>-HCTZ (</w:t>
      </w:r>
      <w:proofErr w:type="spellStart"/>
      <w:r>
        <w:rPr>
          <w:rFonts w:ascii="Arial" w:hAnsi="Arial" w:cs="Arial"/>
          <w:sz w:val="26"/>
          <w:szCs w:val="26"/>
        </w:rPr>
        <w:t>zestoretic</w:t>
      </w:r>
      <w:proofErr w:type="spellEnd"/>
      <w:r>
        <w:rPr>
          <w:rFonts w:ascii="Arial" w:hAnsi="Arial" w:cs="Arial"/>
          <w:sz w:val="26"/>
          <w:szCs w:val="26"/>
        </w:rPr>
        <w:t>)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 ACE inhibitor/thiazide diuretic combo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Inhibits angiotensin converting enzyme, interfering with conversion of </w:t>
      </w:r>
      <w:proofErr w:type="spellStart"/>
      <w:r>
        <w:rPr>
          <w:rFonts w:ascii="Arial" w:hAnsi="Arial" w:cs="Arial"/>
          <w:sz w:val="26"/>
          <w:szCs w:val="26"/>
        </w:rPr>
        <w:t>angiotension</w:t>
      </w:r>
      <w:proofErr w:type="spellEnd"/>
      <w:r>
        <w:rPr>
          <w:rFonts w:ascii="Arial" w:hAnsi="Arial" w:cs="Arial"/>
          <w:sz w:val="26"/>
          <w:szCs w:val="26"/>
        </w:rPr>
        <w:t xml:space="preserve"> I to </w:t>
      </w:r>
      <w:proofErr w:type="spellStart"/>
      <w:r>
        <w:rPr>
          <w:rFonts w:ascii="Arial" w:hAnsi="Arial" w:cs="Arial"/>
          <w:sz w:val="26"/>
          <w:szCs w:val="26"/>
        </w:rPr>
        <w:t>angitensensin</w:t>
      </w:r>
      <w:proofErr w:type="spellEnd"/>
      <w:r>
        <w:rPr>
          <w:rFonts w:ascii="Arial" w:hAnsi="Arial" w:cs="Arial"/>
          <w:sz w:val="26"/>
          <w:szCs w:val="26"/>
        </w:rPr>
        <w:t xml:space="preserve"> II/ diuretic, inhibits distal convoluted tubule sodium and chloride </w:t>
      </w:r>
      <w:proofErr w:type="spellStart"/>
      <w:r>
        <w:rPr>
          <w:rFonts w:ascii="Arial" w:hAnsi="Arial" w:cs="Arial"/>
          <w:sz w:val="26"/>
          <w:szCs w:val="26"/>
        </w:rPr>
        <w:t>resorption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Must</w:t>
      </w:r>
      <w:proofErr w:type="gramEnd"/>
      <w:r>
        <w:rPr>
          <w:rFonts w:ascii="Arial" w:hAnsi="Arial" w:cs="Arial"/>
          <w:sz w:val="26"/>
          <w:szCs w:val="26"/>
        </w:rPr>
        <w:t xml:space="preserve"> monitor kidney function and also electrolytes at baseline, then periodically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 10mg QD oral tablets #30, 3 Refills.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o</w:t>
      </w:r>
      <w:proofErr w:type="gramEnd"/>
      <w:r>
        <w:rPr>
          <w:rFonts w:ascii="Arial" w:hAnsi="Arial" w:cs="Arial"/>
          <w:sz w:val="26"/>
          <w:szCs w:val="26"/>
        </w:rPr>
        <w:t xml:space="preserve"> Willis Pharmacy :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</w:t>
      </w:r>
      <w:proofErr w:type="spellStart"/>
      <w:r>
        <w:rPr>
          <w:rFonts w:ascii="Arial" w:hAnsi="Arial" w:cs="Arial"/>
          <w:sz w:val="26"/>
          <w:szCs w:val="26"/>
        </w:rPr>
        <w:t>Lisinopril</w:t>
      </w:r>
      <w:proofErr w:type="spellEnd"/>
      <w:r>
        <w:rPr>
          <w:rFonts w:ascii="Arial" w:hAnsi="Arial" w:cs="Arial"/>
          <w:sz w:val="26"/>
          <w:szCs w:val="26"/>
        </w:rPr>
        <w:t>/HCTZ (brand): $59.67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</w:t>
      </w:r>
      <w:proofErr w:type="spellStart"/>
      <w:r>
        <w:rPr>
          <w:rFonts w:ascii="Arial" w:hAnsi="Arial" w:cs="Arial"/>
          <w:sz w:val="26"/>
          <w:szCs w:val="26"/>
        </w:rPr>
        <w:t>Lisinopril</w:t>
      </w:r>
      <w:proofErr w:type="spellEnd"/>
      <w:r>
        <w:rPr>
          <w:rFonts w:ascii="Arial" w:hAnsi="Arial" w:cs="Arial"/>
          <w:sz w:val="26"/>
          <w:szCs w:val="26"/>
        </w:rPr>
        <w:t>/HCTZ (</w:t>
      </w:r>
      <w:proofErr w:type="spellStart"/>
      <w:r>
        <w:rPr>
          <w:rFonts w:ascii="Arial" w:hAnsi="Arial" w:cs="Arial"/>
          <w:sz w:val="26"/>
          <w:szCs w:val="26"/>
        </w:rPr>
        <w:t>genertic</w:t>
      </w:r>
      <w:proofErr w:type="spellEnd"/>
      <w:r>
        <w:rPr>
          <w:rFonts w:ascii="Arial" w:hAnsi="Arial" w:cs="Arial"/>
          <w:sz w:val="26"/>
          <w:szCs w:val="26"/>
        </w:rPr>
        <w:t xml:space="preserve">): $7.74 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o</w:t>
      </w:r>
      <w:proofErr w:type="gramEnd"/>
      <w:r>
        <w:rPr>
          <w:rFonts w:ascii="Arial" w:hAnsi="Arial" w:cs="Arial"/>
          <w:sz w:val="26"/>
          <w:szCs w:val="26"/>
        </w:rPr>
        <w:t xml:space="preserve"> Wal-Mart Pharmacy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</w:t>
      </w:r>
      <w:proofErr w:type="spellStart"/>
      <w:r>
        <w:rPr>
          <w:rFonts w:ascii="Arial" w:hAnsi="Arial" w:cs="Arial"/>
          <w:sz w:val="26"/>
          <w:szCs w:val="26"/>
        </w:rPr>
        <w:t>Lisinopril</w:t>
      </w:r>
      <w:proofErr w:type="spellEnd"/>
      <w:r>
        <w:rPr>
          <w:rFonts w:ascii="Arial" w:hAnsi="Arial" w:cs="Arial"/>
          <w:sz w:val="26"/>
          <w:szCs w:val="26"/>
        </w:rPr>
        <w:t>/HCTZ (brand): $62.78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</w:t>
      </w:r>
      <w:proofErr w:type="spellStart"/>
      <w:r>
        <w:rPr>
          <w:rFonts w:ascii="Arial" w:hAnsi="Arial" w:cs="Arial"/>
          <w:sz w:val="26"/>
          <w:szCs w:val="26"/>
        </w:rPr>
        <w:t>Lisinopril</w:t>
      </w:r>
      <w:proofErr w:type="spellEnd"/>
      <w:r>
        <w:rPr>
          <w:rFonts w:ascii="Arial" w:hAnsi="Arial" w:cs="Arial"/>
          <w:sz w:val="26"/>
          <w:szCs w:val="26"/>
        </w:rPr>
        <w:t>/HCTZ (generic): $4.00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o</w:t>
      </w:r>
      <w:proofErr w:type="gramEnd"/>
      <w:r>
        <w:rPr>
          <w:rFonts w:ascii="Arial" w:hAnsi="Arial" w:cs="Arial"/>
          <w:sz w:val="26"/>
          <w:szCs w:val="26"/>
        </w:rPr>
        <w:t xml:space="preserve"> Emerging Home Care Pharmacy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</w:t>
      </w:r>
      <w:proofErr w:type="spellStart"/>
      <w:r>
        <w:rPr>
          <w:rFonts w:ascii="Arial" w:hAnsi="Arial" w:cs="Arial"/>
          <w:sz w:val="26"/>
          <w:szCs w:val="26"/>
        </w:rPr>
        <w:t>Lisinopril</w:t>
      </w:r>
      <w:proofErr w:type="spellEnd"/>
      <w:r>
        <w:rPr>
          <w:rFonts w:ascii="Arial" w:hAnsi="Arial" w:cs="Arial"/>
          <w:sz w:val="26"/>
          <w:szCs w:val="26"/>
        </w:rPr>
        <w:t>/HCTZ (brand): $60.29</w:t>
      </w:r>
    </w:p>
    <w:p w:rsidR="00096F07" w:rsidRDefault="00096F07" w:rsidP="00096F0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• </w:t>
      </w:r>
      <w:proofErr w:type="spellStart"/>
      <w:r>
        <w:rPr>
          <w:rFonts w:ascii="Arial" w:hAnsi="Arial" w:cs="Arial"/>
          <w:sz w:val="26"/>
          <w:szCs w:val="26"/>
        </w:rPr>
        <w:t>Lisinopril</w:t>
      </w:r>
      <w:proofErr w:type="spellEnd"/>
      <w:r>
        <w:rPr>
          <w:rFonts w:ascii="Arial" w:hAnsi="Arial" w:cs="Arial"/>
          <w:sz w:val="26"/>
          <w:szCs w:val="26"/>
        </w:rPr>
        <w:t>/HCTZ (generic): $18.99</w:t>
      </w:r>
    </w:p>
    <w:p w:rsidR="00096F07" w:rsidRDefault="00096F07" w:rsidP="00096F07">
      <w:pPr>
        <w:rPr>
          <w:rFonts w:ascii="Arial" w:hAnsi="Arial" w:cs="Arial"/>
          <w:sz w:val="26"/>
          <w:szCs w:val="26"/>
        </w:rPr>
      </w:pPr>
    </w:p>
    <w:p w:rsidR="00096F07" w:rsidRDefault="00096F07" w:rsidP="00096F0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INTERVENTION: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80"/>
        <w:gridCol w:w="13608"/>
      </w:tblGrid>
      <w:tr w:rsidR="00096F07">
        <w:tblPrEx>
          <w:tblCellMar>
            <w:top w:w="0" w:type="dxa"/>
            <w:bottom w:w="0" w:type="dxa"/>
          </w:tblCellMar>
        </w:tblPrEx>
        <w:tc>
          <w:tcPr>
            <w:tcW w:w="18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6F07" w:rsidRDefault="00096F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See above. Injection in office and then medications to pharmacy to be used as </w:t>
            </w:r>
          </w:p>
          <w:p w:rsidR="00096F07" w:rsidRDefault="00096F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directed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and then follow up as below.</w:t>
            </w:r>
          </w:p>
        </w:tc>
        <w:tc>
          <w:tcPr>
            <w:tcW w:w="18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6F07" w:rsidRDefault="00096F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96F07" w:rsidRDefault="00096F07" w:rsidP="00096F07"/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Education:</w:t>
      </w:r>
    </w:p>
    <w:p w:rsidR="00096F07" w:rsidRDefault="00096F07" w:rsidP="00096F07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Continue medications as prescribed. Continue monitoring BP at home. Use Flonase as directed. If you begin running fever or are not feeling better within 48 hours return to clinic. I will call patient if lab results are abnormal within 2 days. Since he states he has seasonal </w:t>
      </w:r>
      <w:proofErr w:type="spellStart"/>
      <w:r>
        <w:rPr>
          <w:rFonts w:ascii="Arial" w:hAnsi="Arial" w:cs="Arial"/>
          <w:sz w:val="26"/>
          <w:szCs w:val="26"/>
        </w:rPr>
        <w:t>allerigies</w:t>
      </w:r>
      <w:proofErr w:type="spellEnd"/>
      <w:r>
        <w:rPr>
          <w:rFonts w:ascii="Arial" w:hAnsi="Arial" w:cs="Arial"/>
          <w:sz w:val="26"/>
          <w:szCs w:val="26"/>
        </w:rPr>
        <w:t xml:space="preserve">, may want to consider adding in something OTC like </w:t>
      </w:r>
      <w:proofErr w:type="spellStart"/>
      <w:r>
        <w:rPr>
          <w:rFonts w:ascii="Arial" w:hAnsi="Arial" w:cs="Arial"/>
          <w:sz w:val="26"/>
          <w:szCs w:val="26"/>
        </w:rPr>
        <w:t>Zyrtec</w:t>
      </w:r>
      <w:proofErr w:type="spellEnd"/>
      <w:r>
        <w:rPr>
          <w:rFonts w:ascii="Arial" w:hAnsi="Arial" w:cs="Arial"/>
          <w:sz w:val="26"/>
          <w:szCs w:val="26"/>
        </w:rPr>
        <w:t xml:space="preserve"> or Claritin everyday especially while seasons are changing. </w:t>
      </w:r>
    </w:p>
    <w:p w:rsidR="00096F07" w:rsidRDefault="00096F07" w:rsidP="00096F07">
      <w:r>
        <w:rPr>
          <w:rFonts w:ascii="Arial" w:hAnsi="Arial" w:cs="Arial"/>
          <w:sz w:val="26"/>
          <w:szCs w:val="26"/>
        </w:rPr>
        <w:t xml:space="preserve">If all labs are normal he will receive a letter in the mail that contains his results. </w:t>
      </w:r>
      <w:proofErr w:type="gramStart"/>
      <w:r>
        <w:rPr>
          <w:rFonts w:ascii="Arial" w:hAnsi="Arial" w:cs="Arial"/>
          <w:sz w:val="26"/>
          <w:szCs w:val="26"/>
        </w:rPr>
        <w:t>Follow-up again in 6 months.</w:t>
      </w:r>
      <w:proofErr w:type="gramEnd"/>
      <w:r>
        <w:rPr>
          <w:rFonts w:ascii="Arial" w:hAnsi="Arial" w:cs="Arial"/>
          <w:sz w:val="26"/>
          <w:szCs w:val="26"/>
        </w:rPr>
        <w:t xml:space="preserve"> At that time patient will be 50yoa so we will discuss scheduling a screening colonoscopy.</w:t>
      </w:r>
      <w:bookmarkStart w:id="0" w:name="_GoBack"/>
      <w:bookmarkEnd w:id="0"/>
    </w:p>
    <w:sectPr w:rsidR="00096F07" w:rsidSect="000371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07"/>
    <w:rsid w:val="00037112"/>
    <w:rsid w:val="0009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B9BD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912</Words>
  <Characters>5199</Characters>
  <Application>Microsoft Macintosh Word</Application>
  <DocSecurity>0</DocSecurity>
  <Lines>43</Lines>
  <Paragraphs>12</Paragraphs>
  <ScaleCrop>false</ScaleCrop>
  <Company>Auburn University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Fetner</dc:creator>
  <cp:keywords/>
  <dc:description/>
  <cp:lastModifiedBy>Samantha Fetner</cp:lastModifiedBy>
  <cp:revision>1</cp:revision>
  <dcterms:created xsi:type="dcterms:W3CDTF">2014-02-12T22:05:00Z</dcterms:created>
  <dcterms:modified xsi:type="dcterms:W3CDTF">2014-02-12T22:07:00Z</dcterms:modified>
</cp:coreProperties>
</file>